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F4F" w:rsidRDefault="000D6F4F" w:rsidP="000D6F4F">
      <w:pPr>
        <w:spacing w:line="480" w:lineRule="auto"/>
        <w:jc w:val="center"/>
        <w:rPr>
          <w:rFonts w:ascii="Times New Roman" w:hAnsi="Times New Roman" w:cs="Times New Roman"/>
          <w:sz w:val="24"/>
          <w:szCs w:val="24"/>
        </w:rPr>
      </w:pPr>
      <w:bookmarkStart w:id="0" w:name="_GoBack"/>
      <w:bookmarkEnd w:id="0"/>
    </w:p>
    <w:p w:rsidR="000D6F4F" w:rsidRDefault="000D6F4F" w:rsidP="000D6F4F">
      <w:pPr>
        <w:spacing w:line="480" w:lineRule="auto"/>
        <w:jc w:val="center"/>
        <w:rPr>
          <w:rFonts w:ascii="Times New Roman" w:hAnsi="Times New Roman" w:cs="Times New Roman"/>
          <w:sz w:val="24"/>
          <w:szCs w:val="24"/>
        </w:rPr>
      </w:pPr>
    </w:p>
    <w:p w:rsidR="000D6F4F" w:rsidRDefault="000D6F4F" w:rsidP="000D6F4F">
      <w:pPr>
        <w:spacing w:line="480" w:lineRule="auto"/>
        <w:jc w:val="center"/>
        <w:rPr>
          <w:rFonts w:ascii="Times New Roman" w:hAnsi="Times New Roman" w:cs="Times New Roman"/>
          <w:sz w:val="24"/>
          <w:szCs w:val="24"/>
        </w:rPr>
      </w:pPr>
    </w:p>
    <w:p w:rsidR="000D6F4F" w:rsidRDefault="000D6F4F" w:rsidP="000D6F4F">
      <w:pPr>
        <w:spacing w:line="480" w:lineRule="auto"/>
        <w:jc w:val="center"/>
        <w:rPr>
          <w:rFonts w:ascii="Times New Roman" w:hAnsi="Times New Roman" w:cs="Times New Roman"/>
          <w:sz w:val="24"/>
          <w:szCs w:val="24"/>
        </w:rPr>
      </w:pPr>
    </w:p>
    <w:p w:rsidR="000D6F4F" w:rsidRDefault="000D6F4F" w:rsidP="000D6F4F">
      <w:pPr>
        <w:spacing w:line="480" w:lineRule="auto"/>
        <w:jc w:val="center"/>
        <w:rPr>
          <w:rFonts w:ascii="Times New Roman" w:hAnsi="Times New Roman" w:cs="Times New Roman"/>
          <w:sz w:val="24"/>
          <w:szCs w:val="24"/>
        </w:rPr>
      </w:pPr>
    </w:p>
    <w:p w:rsidR="000D6F4F" w:rsidRDefault="000D6F4F" w:rsidP="000D6F4F">
      <w:pPr>
        <w:spacing w:line="480" w:lineRule="auto"/>
        <w:jc w:val="center"/>
        <w:rPr>
          <w:rFonts w:ascii="Times New Roman" w:hAnsi="Times New Roman" w:cs="Times New Roman"/>
          <w:sz w:val="24"/>
          <w:szCs w:val="24"/>
        </w:rPr>
      </w:pPr>
    </w:p>
    <w:p w:rsidR="000D6F4F" w:rsidRDefault="000D6F4F" w:rsidP="000D6F4F">
      <w:pPr>
        <w:spacing w:line="480" w:lineRule="auto"/>
        <w:jc w:val="center"/>
        <w:rPr>
          <w:rFonts w:ascii="Times New Roman" w:hAnsi="Times New Roman" w:cs="Times New Roman"/>
          <w:sz w:val="24"/>
          <w:szCs w:val="24"/>
        </w:rPr>
      </w:pPr>
    </w:p>
    <w:p w:rsidR="000D6F4F" w:rsidRDefault="000D6F4F" w:rsidP="000D6F4F">
      <w:pPr>
        <w:spacing w:line="480" w:lineRule="auto"/>
        <w:jc w:val="center"/>
        <w:rPr>
          <w:rFonts w:ascii="Times New Roman" w:hAnsi="Times New Roman" w:cs="Times New Roman"/>
          <w:sz w:val="24"/>
          <w:szCs w:val="24"/>
        </w:rPr>
      </w:pPr>
    </w:p>
    <w:p w:rsidR="000D6F4F" w:rsidRDefault="00C24AB1" w:rsidP="000D6F4F">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Letter</w:t>
      </w:r>
    </w:p>
    <w:p w:rsidR="000D6F4F" w:rsidRDefault="00C24AB1" w:rsidP="000D6F4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0D6F4F" w:rsidRDefault="00C24AB1" w:rsidP="000D6F4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0D6F4F" w:rsidRDefault="00C24AB1" w:rsidP="000D6F4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0D6F4F" w:rsidRDefault="000D6F4F" w:rsidP="000D6F4F">
      <w:pPr>
        <w:spacing w:line="480" w:lineRule="auto"/>
        <w:jc w:val="center"/>
        <w:rPr>
          <w:rFonts w:ascii="Times New Roman" w:hAnsi="Times New Roman" w:cs="Times New Roman"/>
          <w:sz w:val="24"/>
          <w:szCs w:val="24"/>
        </w:rPr>
      </w:pPr>
    </w:p>
    <w:p w:rsidR="000D6F4F" w:rsidRDefault="000D6F4F" w:rsidP="000D6F4F">
      <w:pPr>
        <w:spacing w:line="480" w:lineRule="auto"/>
        <w:jc w:val="center"/>
        <w:rPr>
          <w:rFonts w:ascii="Times New Roman" w:hAnsi="Times New Roman" w:cs="Times New Roman"/>
          <w:sz w:val="24"/>
          <w:szCs w:val="24"/>
        </w:rPr>
      </w:pPr>
    </w:p>
    <w:p w:rsidR="000D6F4F" w:rsidRDefault="000D6F4F" w:rsidP="000D6F4F">
      <w:pPr>
        <w:spacing w:line="480" w:lineRule="auto"/>
        <w:jc w:val="center"/>
        <w:rPr>
          <w:rFonts w:ascii="Times New Roman" w:hAnsi="Times New Roman" w:cs="Times New Roman"/>
          <w:sz w:val="24"/>
          <w:szCs w:val="24"/>
        </w:rPr>
      </w:pPr>
    </w:p>
    <w:p w:rsidR="000D6F4F" w:rsidRDefault="000D6F4F" w:rsidP="000D6F4F">
      <w:pPr>
        <w:spacing w:line="480" w:lineRule="auto"/>
        <w:rPr>
          <w:rFonts w:ascii="Times New Roman" w:hAnsi="Times New Roman" w:cs="Times New Roman"/>
          <w:sz w:val="24"/>
          <w:szCs w:val="24"/>
        </w:rPr>
      </w:pPr>
    </w:p>
    <w:p w:rsidR="000D6F4F" w:rsidRDefault="000D6F4F" w:rsidP="000D6F4F">
      <w:pPr>
        <w:spacing w:line="480" w:lineRule="auto"/>
        <w:rPr>
          <w:rFonts w:ascii="Times New Roman" w:hAnsi="Times New Roman" w:cs="Times New Roman"/>
          <w:sz w:val="24"/>
          <w:szCs w:val="24"/>
        </w:rPr>
      </w:pPr>
    </w:p>
    <w:p w:rsidR="00E7159F" w:rsidRPr="000D6F4F" w:rsidRDefault="00C24AB1" w:rsidP="000D6F4F">
      <w:pPr>
        <w:spacing w:line="480" w:lineRule="auto"/>
        <w:jc w:val="center"/>
        <w:rPr>
          <w:rFonts w:ascii="Times New Roman" w:hAnsi="Times New Roman" w:cs="Times New Roman"/>
          <w:sz w:val="24"/>
          <w:szCs w:val="24"/>
        </w:rPr>
      </w:pPr>
      <w:r w:rsidRPr="000D6F4F">
        <w:rPr>
          <w:rFonts w:ascii="Times New Roman" w:hAnsi="Times New Roman" w:cs="Times New Roman"/>
          <w:sz w:val="24"/>
          <w:szCs w:val="24"/>
        </w:rPr>
        <w:lastRenderedPageBreak/>
        <w:t xml:space="preserve">Reflection </w:t>
      </w:r>
      <w:r w:rsidR="000D6F4F">
        <w:rPr>
          <w:rFonts w:ascii="Times New Roman" w:hAnsi="Times New Roman" w:cs="Times New Roman"/>
          <w:sz w:val="24"/>
          <w:szCs w:val="24"/>
        </w:rPr>
        <w:t>L</w:t>
      </w:r>
      <w:r w:rsidRPr="000D6F4F">
        <w:rPr>
          <w:rFonts w:ascii="Times New Roman" w:hAnsi="Times New Roman" w:cs="Times New Roman"/>
          <w:sz w:val="24"/>
          <w:szCs w:val="24"/>
        </w:rPr>
        <w:t>etter</w:t>
      </w:r>
    </w:p>
    <w:p w:rsidR="00A139A0" w:rsidRDefault="00C24AB1" w:rsidP="000D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Scarlet Letter by</w:t>
      </w:r>
      <w:r w:rsidRPr="00A139A0">
        <w:rPr>
          <w:rFonts w:ascii="Times New Roman" w:hAnsi="Times New Roman" w:cs="Times New Roman"/>
          <w:sz w:val="24"/>
          <w:szCs w:val="24"/>
        </w:rPr>
        <w:t xml:space="preserve"> Nathaniel Hawthorne is</w:t>
      </w:r>
      <w:r>
        <w:rPr>
          <w:rFonts w:ascii="Times New Roman" w:hAnsi="Times New Roman" w:cs="Times New Roman"/>
          <w:sz w:val="24"/>
          <w:szCs w:val="24"/>
        </w:rPr>
        <w:t xml:space="preserve"> can be generally viewed as the </w:t>
      </w:r>
      <w:r w:rsidRPr="00A139A0">
        <w:rPr>
          <w:rFonts w:ascii="Times New Roman" w:hAnsi="Times New Roman" w:cs="Times New Roman"/>
          <w:sz w:val="24"/>
          <w:szCs w:val="24"/>
        </w:rPr>
        <w:t>classic novel</w:t>
      </w:r>
      <w:r>
        <w:rPr>
          <w:rFonts w:ascii="Times New Roman" w:hAnsi="Times New Roman" w:cs="Times New Roman"/>
          <w:sz w:val="24"/>
          <w:szCs w:val="24"/>
        </w:rPr>
        <w:t xml:space="preserve"> to many people who can be counterpart with the writings of the Nathaniel</w:t>
      </w:r>
      <w:r w:rsidRPr="00A139A0">
        <w:rPr>
          <w:rFonts w:ascii="Times New Roman" w:hAnsi="Times New Roman" w:cs="Times New Roman"/>
          <w:sz w:val="24"/>
          <w:szCs w:val="24"/>
        </w:rPr>
        <w:t>.</w:t>
      </w:r>
      <w:r>
        <w:rPr>
          <w:rFonts w:ascii="Times New Roman" w:hAnsi="Times New Roman" w:cs="Times New Roman"/>
          <w:sz w:val="24"/>
          <w:szCs w:val="24"/>
        </w:rPr>
        <w:t xml:space="preserve"> Hawthorne.</w:t>
      </w:r>
      <w:r w:rsidRPr="00A139A0">
        <w:rPr>
          <w:rFonts w:ascii="Times New Roman" w:hAnsi="Times New Roman" w:cs="Times New Roman"/>
          <w:sz w:val="24"/>
          <w:szCs w:val="24"/>
        </w:rPr>
        <w:t xml:space="preserve"> </w:t>
      </w:r>
      <w:r>
        <w:rPr>
          <w:rFonts w:ascii="Times New Roman" w:hAnsi="Times New Roman" w:cs="Times New Roman"/>
          <w:sz w:val="24"/>
          <w:szCs w:val="24"/>
        </w:rPr>
        <w:t xml:space="preserve"> Hawthorne in his letter Scarlet Letter, showed to his or her readers the original overview of the impact caused by the consequences</w:t>
      </w:r>
      <w:r w:rsidRPr="00A139A0">
        <w:rPr>
          <w:rFonts w:ascii="Times New Roman" w:hAnsi="Times New Roman" w:cs="Times New Roman"/>
          <w:sz w:val="24"/>
          <w:szCs w:val="24"/>
        </w:rPr>
        <w:t xml:space="preserve"> of un</w:t>
      </w:r>
      <w:r>
        <w:rPr>
          <w:rFonts w:ascii="Times New Roman" w:hAnsi="Times New Roman" w:cs="Times New Roman"/>
          <w:sz w:val="24"/>
          <w:szCs w:val="24"/>
        </w:rPr>
        <w:t>-confes</w:t>
      </w:r>
      <w:r w:rsidRPr="00A139A0">
        <w:rPr>
          <w:rFonts w:ascii="Times New Roman" w:hAnsi="Times New Roman" w:cs="Times New Roman"/>
          <w:sz w:val="24"/>
          <w:szCs w:val="24"/>
        </w:rPr>
        <w:t xml:space="preserve">sed sin, </w:t>
      </w:r>
      <w:r w:rsidR="00017100">
        <w:rPr>
          <w:rFonts w:ascii="Times New Roman" w:hAnsi="Times New Roman" w:cs="Times New Roman"/>
          <w:sz w:val="24"/>
          <w:szCs w:val="24"/>
        </w:rPr>
        <w:t>presence of the evil in the society and being isolated in the society</w:t>
      </w:r>
      <w:r w:rsidRPr="00A139A0">
        <w:rPr>
          <w:rFonts w:ascii="Times New Roman" w:hAnsi="Times New Roman" w:cs="Times New Roman"/>
          <w:sz w:val="24"/>
          <w:szCs w:val="24"/>
        </w:rPr>
        <w:t>.</w:t>
      </w:r>
      <w:r w:rsidR="00017100">
        <w:rPr>
          <w:rFonts w:ascii="Times New Roman" w:hAnsi="Times New Roman" w:cs="Times New Roman"/>
          <w:sz w:val="24"/>
          <w:szCs w:val="24"/>
        </w:rPr>
        <w:t xml:space="preserve"> It is clear also, that Hawthorne portrayed the main characters, the</w:t>
      </w:r>
      <w:r w:rsidRPr="00A139A0">
        <w:rPr>
          <w:rFonts w:ascii="Times New Roman" w:hAnsi="Times New Roman" w:cs="Times New Roman"/>
          <w:sz w:val="24"/>
          <w:szCs w:val="24"/>
        </w:rPr>
        <w:t xml:space="preserve"> choice of setting</w:t>
      </w:r>
      <w:r w:rsidR="00017100">
        <w:rPr>
          <w:rFonts w:ascii="Times New Roman" w:hAnsi="Times New Roman" w:cs="Times New Roman"/>
          <w:sz w:val="24"/>
          <w:szCs w:val="24"/>
        </w:rPr>
        <w:t xml:space="preserve"> the letter together with the lesson that can be learned from the letter by the audience. As such Hawthorne wanted to teach the readers the essence of living in peace and harmony with other one another in the society. </w:t>
      </w:r>
    </w:p>
    <w:p w:rsidR="00017100" w:rsidRDefault="00C24AB1" w:rsidP="000D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from Hawthorne's essence of living in harmony and having peace in society is an important element that I can learn from his letter the Scarlet Letter. </w:t>
      </w:r>
      <w:r w:rsidR="003876A4">
        <w:rPr>
          <w:rFonts w:ascii="Times New Roman" w:hAnsi="Times New Roman" w:cs="Times New Roman"/>
          <w:sz w:val="24"/>
          <w:szCs w:val="24"/>
        </w:rPr>
        <w:t>Once the peace and harmony being portrayed within the people then there would be other crucial factors that would follow like working together, helping one another and the issue of security will be highly looked at. The letter is so crucial for us to learn the importance of being in peace and harmony.</w:t>
      </w:r>
    </w:p>
    <w:p w:rsidR="00C77532" w:rsidRDefault="00C24AB1" w:rsidP="000D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from the setting this letter, Hawthorne shows an important interconnection of both the fact and the fiction. </w:t>
      </w:r>
      <w:r w:rsidR="00E92AC7">
        <w:rPr>
          <w:rFonts w:ascii="Times New Roman" w:hAnsi="Times New Roman" w:cs="Times New Roman"/>
          <w:sz w:val="24"/>
          <w:szCs w:val="24"/>
        </w:rPr>
        <w:t>This is a good example to learn from the Scarlet Letter when it comes to our daily duties or when applying the same idea in our daily duties. A good example can be drawn from the letter were the events like that of Salem witch trials that happen immediately after that of Scarlet Letter that employs credibility to the audience of the letter. The consequences of the events are an important element in our day to day life when it comes to the application of the same idea from the Scarlet Letter. As the readers of the letter, this teaches us how to arrange our events chro</w:t>
      </w:r>
      <w:r w:rsidR="000362BF">
        <w:rPr>
          <w:rFonts w:ascii="Times New Roman" w:hAnsi="Times New Roman" w:cs="Times New Roman"/>
          <w:sz w:val="24"/>
          <w:szCs w:val="24"/>
        </w:rPr>
        <w:t>nologically to make a good flow.</w:t>
      </w:r>
    </w:p>
    <w:p w:rsidR="00C77532" w:rsidRDefault="00C24AB1" w:rsidP="000D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Hawthorne from his Scarlet Letter, he</w:t>
      </w:r>
      <w:r w:rsidRPr="00C77532">
        <w:rPr>
          <w:rFonts w:ascii="Times New Roman" w:hAnsi="Times New Roman" w:cs="Times New Roman"/>
          <w:sz w:val="24"/>
          <w:szCs w:val="24"/>
        </w:rPr>
        <w:t xml:space="preserve"> uses allegorical characters and situations </w:t>
      </w:r>
      <w:r>
        <w:rPr>
          <w:rFonts w:ascii="Times New Roman" w:hAnsi="Times New Roman" w:cs="Times New Roman"/>
          <w:sz w:val="24"/>
          <w:szCs w:val="24"/>
        </w:rPr>
        <w:t>for him to address more deeply on his theme for his readers</w:t>
      </w:r>
      <w:r w:rsidRPr="00C77532">
        <w:rPr>
          <w:rFonts w:ascii="Times New Roman" w:hAnsi="Times New Roman" w:cs="Times New Roman"/>
          <w:sz w:val="24"/>
          <w:szCs w:val="24"/>
        </w:rPr>
        <w:t xml:space="preserve">. </w:t>
      </w:r>
      <w:r>
        <w:rPr>
          <w:rFonts w:ascii="Times New Roman" w:hAnsi="Times New Roman" w:cs="Times New Roman"/>
          <w:sz w:val="24"/>
          <w:szCs w:val="24"/>
        </w:rPr>
        <w:t>Like he uses the theme of sin which he concluded that the sin must be</w:t>
      </w:r>
      <w:r w:rsidRPr="00C77532">
        <w:rPr>
          <w:rFonts w:ascii="Times New Roman" w:hAnsi="Times New Roman" w:cs="Times New Roman"/>
          <w:sz w:val="24"/>
          <w:szCs w:val="24"/>
        </w:rPr>
        <w:t xml:space="preserve"> confessed </w:t>
      </w:r>
      <w:r>
        <w:rPr>
          <w:rFonts w:ascii="Times New Roman" w:hAnsi="Times New Roman" w:cs="Times New Roman"/>
          <w:sz w:val="24"/>
          <w:szCs w:val="24"/>
        </w:rPr>
        <w:t xml:space="preserve">but when someone makes sin and he or she does not confess definitely that sin would grow </w:t>
      </w:r>
      <w:r w:rsidR="00530CC6">
        <w:rPr>
          <w:rFonts w:ascii="Times New Roman" w:hAnsi="Times New Roman" w:cs="Times New Roman"/>
          <w:sz w:val="24"/>
          <w:szCs w:val="24"/>
        </w:rPr>
        <w:t xml:space="preserve">at a higher rate just like the way </w:t>
      </w:r>
      <w:r w:rsidRPr="00C77532">
        <w:rPr>
          <w:rFonts w:ascii="Times New Roman" w:hAnsi="Times New Roman" w:cs="Times New Roman"/>
          <w:sz w:val="24"/>
          <w:szCs w:val="24"/>
        </w:rPr>
        <w:t>a disease</w:t>
      </w:r>
      <w:r w:rsidR="00530CC6">
        <w:rPr>
          <w:rFonts w:ascii="Times New Roman" w:hAnsi="Times New Roman" w:cs="Times New Roman"/>
          <w:sz w:val="24"/>
          <w:szCs w:val="24"/>
        </w:rPr>
        <w:t xml:space="preserve"> spread in the body that will consume the sinners literally. Actually, Hawthorne was teaching his or her audience the essence of confessing their sins whenever they make certain mistakes.</w:t>
      </w:r>
    </w:p>
    <w:p w:rsidR="00C77532" w:rsidRDefault="00C24AB1" w:rsidP="000D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lesson to learn from the Scarlet Letter by Hawthorne is the way evil exists in all forms of things. This can be drawn from the example of how Pearl behaves in this letter. The fact that the Hester tried to </w:t>
      </w:r>
      <w:r w:rsidR="00922541">
        <w:rPr>
          <w:rFonts w:ascii="Times New Roman" w:hAnsi="Times New Roman" w:cs="Times New Roman"/>
          <w:sz w:val="24"/>
          <w:szCs w:val="24"/>
        </w:rPr>
        <w:t>discipline Hester's daughter Pearl still disobeyed that act. This actually shows how evils are being portrayed in different forms. From this example of Hester, it is clear that evil can be manifested in any way that despite the fact of trying to eliminate that evil. This was to teach the audience on the various ways of how evil can be portrayed in any way but it is their responsibility to make sure that they overcome them whenever they arose.</w:t>
      </w:r>
    </w:p>
    <w:p w:rsidR="000D6F4F" w:rsidRPr="00C77532" w:rsidRDefault="00C24AB1" w:rsidP="000D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Scarlet Letter by Hawthorne, it is also important to discuss factors that might trigger someone to involve in evil acts. Since the letter major stresses mostly on the evil, it is so crucial to discuss the causes of this evil known as sin In the society so that the audience can have ways on how they can overcome it. Once the audience comes to learn about these causes of sin definitely it will be so easy for them to avoid them, hence, reducing the number of sins in the society.</w:t>
      </w:r>
    </w:p>
    <w:sectPr w:rsidR="000D6F4F" w:rsidRPr="00C77532" w:rsidSect="000D6F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CFA" w:rsidRDefault="00D27CFA">
      <w:pPr>
        <w:spacing w:after="0" w:line="240" w:lineRule="auto"/>
      </w:pPr>
      <w:r>
        <w:separator/>
      </w:r>
    </w:p>
  </w:endnote>
  <w:endnote w:type="continuationSeparator" w:id="0">
    <w:p w:rsidR="00D27CFA" w:rsidRDefault="00D27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CFA" w:rsidRDefault="00D27CFA">
      <w:pPr>
        <w:spacing w:after="0" w:line="240" w:lineRule="auto"/>
      </w:pPr>
      <w:r>
        <w:separator/>
      </w:r>
    </w:p>
  </w:footnote>
  <w:footnote w:type="continuationSeparator" w:id="0">
    <w:p w:rsidR="00D27CFA" w:rsidRDefault="00D27C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7363695"/>
      <w:docPartObj>
        <w:docPartGallery w:val="Page Numbers (Top of Page)"/>
        <w:docPartUnique/>
      </w:docPartObj>
    </w:sdtPr>
    <w:sdtEndPr>
      <w:rPr>
        <w:noProof/>
      </w:rPr>
    </w:sdtEndPr>
    <w:sdtContent>
      <w:p w:rsidR="000D6F4F" w:rsidRDefault="00C24AB1">
        <w:pPr>
          <w:pStyle w:val="Header"/>
          <w:jc w:val="right"/>
        </w:pPr>
        <w:r>
          <w:rPr>
            <w:rFonts w:ascii="Times New Roman" w:hAnsi="Times New Roman" w:cs="Times New Roman"/>
            <w:sz w:val="24"/>
            <w:szCs w:val="24"/>
          </w:rPr>
          <w:t xml:space="preserve">REFLECTION LETTER                                                                                                                </w:t>
        </w:r>
        <w:r>
          <w:fldChar w:fldCharType="begin"/>
        </w:r>
        <w:r>
          <w:instrText xml:space="preserve"> PAGE   \* MERGEFORMAT </w:instrText>
        </w:r>
        <w:r>
          <w:fldChar w:fldCharType="separate"/>
        </w:r>
        <w:r w:rsidR="00A565B5">
          <w:rPr>
            <w:noProof/>
          </w:rPr>
          <w:t>2</w:t>
        </w:r>
        <w:r>
          <w:rPr>
            <w:noProof/>
          </w:rPr>
          <w:fldChar w:fldCharType="end"/>
        </w:r>
      </w:p>
    </w:sdtContent>
  </w:sdt>
  <w:p w:rsidR="000D6F4F" w:rsidRDefault="000D6F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F4F" w:rsidRPr="000D6F4F" w:rsidRDefault="00C24AB1">
    <w:pPr>
      <w:pStyle w:val="Header"/>
      <w:rPr>
        <w:rFonts w:ascii="Times New Roman" w:hAnsi="Times New Roman" w:cs="Times New Roman"/>
        <w:sz w:val="24"/>
        <w:szCs w:val="24"/>
      </w:rPr>
    </w:pPr>
    <w:r>
      <w:rPr>
        <w:rFonts w:ascii="Times New Roman" w:hAnsi="Times New Roman" w:cs="Times New Roman"/>
        <w:sz w:val="24"/>
        <w:szCs w:val="24"/>
      </w:rPr>
      <w:t>Running head: REFLECTION LETTER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532"/>
    <w:rsid w:val="00017100"/>
    <w:rsid w:val="000362BF"/>
    <w:rsid w:val="000D6F4F"/>
    <w:rsid w:val="00147D94"/>
    <w:rsid w:val="001C2E30"/>
    <w:rsid w:val="003876A4"/>
    <w:rsid w:val="00530CC6"/>
    <w:rsid w:val="005F47DC"/>
    <w:rsid w:val="007A6E2D"/>
    <w:rsid w:val="00922541"/>
    <w:rsid w:val="00A139A0"/>
    <w:rsid w:val="00A27852"/>
    <w:rsid w:val="00A565B5"/>
    <w:rsid w:val="00BC62A9"/>
    <w:rsid w:val="00C24AB1"/>
    <w:rsid w:val="00C77532"/>
    <w:rsid w:val="00D27CFA"/>
    <w:rsid w:val="00D52141"/>
    <w:rsid w:val="00DC0C2B"/>
    <w:rsid w:val="00E7159F"/>
    <w:rsid w:val="00E92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F4F"/>
  </w:style>
  <w:style w:type="paragraph" w:styleId="Footer">
    <w:name w:val="footer"/>
    <w:basedOn w:val="Normal"/>
    <w:link w:val="FooterChar"/>
    <w:uiPriority w:val="99"/>
    <w:unhideWhenUsed/>
    <w:rsid w:val="000D6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F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F4F"/>
  </w:style>
  <w:style w:type="paragraph" w:styleId="Footer">
    <w:name w:val="footer"/>
    <w:basedOn w:val="Normal"/>
    <w:link w:val="FooterChar"/>
    <w:uiPriority w:val="99"/>
    <w:unhideWhenUsed/>
    <w:rsid w:val="000D6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2019-12-05T00:22:00Z</dcterms:created>
  <dcterms:modified xsi:type="dcterms:W3CDTF">2019-12-05T00:22:00Z</dcterms:modified>
</cp:coreProperties>
</file>